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7453C1D1" w14:textId="77777777" w:rsidR="007A1913" w:rsidRDefault="00562361">
      <w:pPr>
        <w:spacing w:after="0" w:line="240" w:lineRule="auto"/>
        <w:jc w:val="center"/>
        <w:rPr>
          <w:rFonts w:ascii="Georgia" w:eastAsia="Georgia" w:hAnsi="Georgia" w:cs="Georgia"/>
          <w:b/>
          <w:sz w:val="36"/>
          <w:szCs w:val="36"/>
        </w:rPr>
      </w:pPr>
      <w:bookmarkStart w:id="0" w:name="_zg42yf8ziids" w:colFirst="0" w:colLast="0"/>
      <w:bookmarkEnd w:id="0"/>
      <w:r>
        <w:rPr>
          <w:noProof/>
        </w:rPr>
        <w:drawing>
          <wp:inline distT="114300" distB="114300" distL="114300" distR="114300" wp14:anchorId="738CB818" wp14:editId="787F59EA">
            <wp:extent cx="1543050" cy="1781589"/>
            <wp:effectExtent l="0" t="0" r="0" b="0"/>
            <wp:docPr id="1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7815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3F6C95" w14:textId="77777777" w:rsidR="007A1913" w:rsidRDefault="00562361">
      <w:pPr>
        <w:spacing w:after="0" w:line="240" w:lineRule="auto"/>
        <w:rPr>
          <w:rFonts w:ascii="Georgia" w:eastAsia="Georgia" w:hAnsi="Georgia" w:cs="Georgia"/>
          <w:b/>
          <w:sz w:val="36"/>
          <w:szCs w:val="36"/>
        </w:rPr>
      </w:pPr>
      <w:bookmarkStart w:id="1" w:name="_gjdgxs" w:colFirst="0" w:colLast="0"/>
      <w:bookmarkEnd w:id="1"/>
      <w:r>
        <w:rPr>
          <w:rFonts w:ascii="Georgia" w:eastAsia="Georgia" w:hAnsi="Georgia" w:cs="Georgia"/>
          <w:b/>
          <w:sz w:val="36"/>
          <w:szCs w:val="36"/>
        </w:rPr>
        <w:t xml:space="preserve">       Easthampton Farmers and Makers Market</w:t>
      </w:r>
    </w:p>
    <w:p w14:paraId="38355B22" w14:textId="44CD5A79" w:rsidR="007A1913" w:rsidRDefault="00562361">
      <w:pPr>
        <w:spacing w:after="0" w:line="240" w:lineRule="auto"/>
        <w:jc w:val="center"/>
        <w:rPr>
          <w:rFonts w:ascii="Georgia" w:eastAsia="Georgia" w:hAnsi="Georgia" w:cs="Georgia"/>
          <w:b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t>50 Payson Ave. Easthampton, MA</w:t>
      </w:r>
    </w:p>
    <w:p w14:paraId="71F5FA5F" w14:textId="5C1A41E7" w:rsidR="007A1913" w:rsidRDefault="00562361">
      <w:pPr>
        <w:spacing w:after="0" w:line="240" w:lineRule="auto"/>
        <w:jc w:val="center"/>
        <w:rPr>
          <w:rFonts w:ascii="Georgia" w:eastAsia="Georgia" w:hAnsi="Georgia" w:cs="Georgia"/>
          <w:b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t>Saturdays 9 am</w:t>
      </w:r>
      <w:r w:rsidR="00646451">
        <w:rPr>
          <w:rFonts w:ascii="Georgia" w:eastAsia="Georgia" w:hAnsi="Georgia" w:cs="Georgia"/>
          <w:b/>
          <w:sz w:val="24"/>
          <w:szCs w:val="24"/>
        </w:rPr>
        <w:t xml:space="preserve"> – </w:t>
      </w:r>
      <w:r>
        <w:rPr>
          <w:rFonts w:ascii="Georgia" w:eastAsia="Georgia" w:hAnsi="Georgia" w:cs="Georgia"/>
          <w:b/>
          <w:sz w:val="24"/>
          <w:szCs w:val="24"/>
        </w:rPr>
        <w:t xml:space="preserve">1 pm </w:t>
      </w:r>
    </w:p>
    <w:p w14:paraId="0492F23F" w14:textId="0B7B4866" w:rsidR="007A1913" w:rsidRDefault="00562361">
      <w:pPr>
        <w:spacing w:after="0" w:line="240" w:lineRule="auto"/>
        <w:jc w:val="center"/>
        <w:rPr>
          <w:rFonts w:ascii="Georgia" w:eastAsia="Georgia" w:hAnsi="Georgia" w:cs="Georgia"/>
          <w:b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t xml:space="preserve">May </w:t>
      </w:r>
      <w:r w:rsidR="00007BA3">
        <w:rPr>
          <w:rFonts w:ascii="Georgia" w:eastAsia="Georgia" w:hAnsi="Georgia" w:cs="Georgia"/>
          <w:b/>
          <w:sz w:val="24"/>
          <w:szCs w:val="24"/>
        </w:rPr>
        <w:t>25</w:t>
      </w:r>
      <w:r>
        <w:rPr>
          <w:rFonts w:ascii="Georgia" w:eastAsia="Georgia" w:hAnsi="Georgia" w:cs="Georgia"/>
          <w:b/>
          <w:sz w:val="24"/>
          <w:szCs w:val="24"/>
        </w:rPr>
        <w:t>th, 201</w:t>
      </w:r>
      <w:r w:rsidR="00007BA3">
        <w:rPr>
          <w:rFonts w:ascii="Georgia" w:eastAsia="Georgia" w:hAnsi="Georgia" w:cs="Georgia"/>
          <w:b/>
          <w:sz w:val="24"/>
          <w:szCs w:val="24"/>
        </w:rPr>
        <w:t>9</w:t>
      </w:r>
      <w:r w:rsidR="00646451">
        <w:rPr>
          <w:rFonts w:ascii="Georgia" w:eastAsia="Georgia" w:hAnsi="Georgia" w:cs="Georgia"/>
          <w:b/>
          <w:sz w:val="24"/>
          <w:szCs w:val="24"/>
        </w:rPr>
        <w:t xml:space="preserve"> – </w:t>
      </w:r>
      <w:r>
        <w:rPr>
          <w:rFonts w:ascii="Georgia" w:eastAsia="Georgia" w:hAnsi="Georgia" w:cs="Georgia"/>
          <w:b/>
          <w:sz w:val="24"/>
          <w:szCs w:val="24"/>
        </w:rPr>
        <w:t xml:space="preserve">October </w:t>
      </w:r>
      <w:r w:rsidR="00007BA3">
        <w:rPr>
          <w:rFonts w:ascii="Georgia" w:eastAsia="Georgia" w:hAnsi="Georgia" w:cs="Georgia"/>
          <w:b/>
          <w:sz w:val="24"/>
          <w:szCs w:val="24"/>
        </w:rPr>
        <w:t>5</w:t>
      </w:r>
      <w:r>
        <w:rPr>
          <w:rFonts w:ascii="Georgia" w:eastAsia="Georgia" w:hAnsi="Georgia" w:cs="Georgia"/>
          <w:b/>
          <w:sz w:val="24"/>
          <w:szCs w:val="24"/>
        </w:rPr>
        <w:t>, 201</w:t>
      </w:r>
      <w:r w:rsidR="00007BA3">
        <w:rPr>
          <w:rFonts w:ascii="Georgia" w:eastAsia="Georgia" w:hAnsi="Georgia" w:cs="Georgia"/>
          <w:b/>
          <w:sz w:val="24"/>
          <w:szCs w:val="24"/>
        </w:rPr>
        <w:t>9</w:t>
      </w:r>
    </w:p>
    <w:p w14:paraId="14640560" w14:textId="77777777" w:rsidR="007A1913" w:rsidRDefault="007A1913">
      <w:pPr>
        <w:spacing w:after="0" w:line="240" w:lineRule="auto"/>
        <w:jc w:val="center"/>
        <w:rPr>
          <w:rFonts w:ascii="Georgia" w:eastAsia="Georgia" w:hAnsi="Georgia" w:cs="Georgia"/>
          <w:b/>
          <w:sz w:val="24"/>
          <w:szCs w:val="24"/>
        </w:rPr>
      </w:pPr>
    </w:p>
    <w:p w14:paraId="5C2EE6FA" w14:textId="58F81FB4" w:rsidR="007A1913" w:rsidRDefault="00562361">
      <w:pP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Please fill out this form completely, sign, and return to P.O. Box 402 Easthampton, MA, 01027.   Applications may also </w:t>
      </w:r>
      <w:r w:rsidR="00A53CEB">
        <w:rPr>
          <w:rFonts w:ascii="Georgia" w:eastAsia="Georgia" w:hAnsi="Georgia" w:cs="Georgia"/>
          <w:sz w:val="24"/>
          <w:szCs w:val="24"/>
        </w:rPr>
        <w:t xml:space="preserve">be </w:t>
      </w:r>
      <w:bookmarkStart w:id="2" w:name="_GoBack"/>
      <w:bookmarkEnd w:id="2"/>
      <w:r>
        <w:rPr>
          <w:rFonts w:ascii="Georgia" w:eastAsia="Georgia" w:hAnsi="Georgia" w:cs="Georgia"/>
          <w:sz w:val="24"/>
          <w:szCs w:val="24"/>
        </w:rPr>
        <w:t>sent by email to:</w:t>
      </w:r>
      <w:r w:rsidR="00A53CEB">
        <w:rPr>
          <w:rFonts w:ascii="Georgia" w:eastAsia="Georgia" w:hAnsi="Georgia" w:cs="Georgia"/>
          <w:sz w:val="24"/>
          <w:szCs w:val="24"/>
        </w:rPr>
        <w:t xml:space="preserve"> </w:t>
      </w:r>
      <w:hyperlink r:id="rId6">
        <w:r>
          <w:rPr>
            <w:rFonts w:ascii="Georgia" w:eastAsia="Georgia" w:hAnsi="Georgia" w:cs="Georgia"/>
            <w:color w:val="0000FF"/>
            <w:sz w:val="24"/>
            <w:szCs w:val="24"/>
            <w:u w:val="single"/>
          </w:rPr>
          <w:t>easthamptonfarmersmarket@gmail.com</w:t>
        </w:r>
      </w:hyperlink>
      <w:r>
        <w:rPr>
          <w:rFonts w:ascii="Georgia" w:eastAsia="Georgia" w:hAnsi="Georgia" w:cs="Georgia"/>
          <w:sz w:val="24"/>
          <w:szCs w:val="24"/>
        </w:rPr>
        <w:t>.  Email applications are encouraged.</w:t>
      </w:r>
    </w:p>
    <w:p w14:paraId="0E5FDA04" w14:textId="2F8EB6C7" w:rsidR="007A1913" w:rsidRDefault="00562361" w:rsidP="00007BA3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Name of farm or business: _______________________________________________</w:t>
      </w:r>
    </w:p>
    <w:p w14:paraId="0E3B9317" w14:textId="5585F5C8" w:rsidR="007A1913" w:rsidRDefault="00562361" w:rsidP="00007BA3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Owner(s)/Operator(s): _________________________________________________</w:t>
      </w:r>
      <w:r w:rsidR="00007BA3">
        <w:rPr>
          <w:rFonts w:ascii="Georgia" w:eastAsia="Georgia" w:hAnsi="Georgia" w:cs="Georgia"/>
        </w:rPr>
        <w:t>_</w:t>
      </w:r>
    </w:p>
    <w:p w14:paraId="1E867F59" w14:textId="77777777" w:rsidR="007A1913" w:rsidRDefault="00562361" w:rsidP="00007BA3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Address of farm or business: ______________________________________________</w:t>
      </w:r>
    </w:p>
    <w:p w14:paraId="28D03055" w14:textId="77777777" w:rsidR="007A1913" w:rsidRDefault="00562361" w:rsidP="00007BA3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Mailing address (if different): _____________________________________________</w:t>
      </w:r>
    </w:p>
    <w:p w14:paraId="55DAECCB" w14:textId="10763486" w:rsidR="007A1913" w:rsidRDefault="00007BA3" w:rsidP="00007BA3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Phone number: _______________________________________________________</w:t>
      </w:r>
    </w:p>
    <w:p w14:paraId="4ABAFF43" w14:textId="06E513CE" w:rsidR="007A1913" w:rsidRDefault="00562361" w:rsidP="00007BA3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Email: _________________________________</w:t>
      </w:r>
      <w:r w:rsidR="00007BA3">
        <w:rPr>
          <w:rFonts w:ascii="Georgia" w:eastAsia="Georgia" w:hAnsi="Georgia" w:cs="Georgia"/>
        </w:rPr>
        <w:t>___________________________</w:t>
      </w:r>
    </w:p>
    <w:p w14:paraId="02DF8D2D" w14:textId="32C1F5DD" w:rsidR="007A1913" w:rsidRDefault="00562361" w:rsidP="00007BA3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Farm or business website: _______________________________________________</w:t>
      </w:r>
    </w:p>
    <w:p w14:paraId="5537B709" w14:textId="6DA92B28" w:rsidR="007A1913" w:rsidRDefault="00562361" w:rsidP="00007BA3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List all products intended to sell at the market</w:t>
      </w:r>
      <w:r w:rsidR="00007BA3">
        <w:rPr>
          <w:rFonts w:ascii="Georgia" w:eastAsia="Georgia" w:hAnsi="Georgia" w:cs="Georgia"/>
        </w:rPr>
        <w:t>: ____</w:t>
      </w:r>
      <w:r>
        <w:rPr>
          <w:rFonts w:ascii="Georgia" w:eastAsia="Georgia" w:hAnsi="Georgia" w:cs="Georgia"/>
        </w:rPr>
        <w:t>_____________</w:t>
      </w:r>
      <w:r w:rsidR="00007BA3">
        <w:rPr>
          <w:rFonts w:ascii="Georgia" w:eastAsia="Georgia" w:hAnsi="Georgia" w:cs="Georgia"/>
        </w:rPr>
        <w:t>__________</w:t>
      </w:r>
      <w:r>
        <w:rPr>
          <w:rFonts w:ascii="Georgia" w:eastAsia="Georgia" w:hAnsi="Georgia" w:cs="Georgia"/>
        </w:rPr>
        <w:t>______</w:t>
      </w:r>
    </w:p>
    <w:p w14:paraId="1F361304" w14:textId="77777777" w:rsidR="00007BA3" w:rsidRDefault="00007BA3" w:rsidP="00007BA3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__________________________________________________________________</w:t>
      </w:r>
    </w:p>
    <w:p w14:paraId="78844F59" w14:textId="77777777" w:rsidR="00007BA3" w:rsidRDefault="00007BA3" w:rsidP="00007BA3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__________________________________________________________________</w:t>
      </w:r>
    </w:p>
    <w:p w14:paraId="10FFCC3B" w14:textId="0A9BCE33" w:rsidR="00007BA3" w:rsidRDefault="00007BA3" w:rsidP="00007BA3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Are you the grower/producer of all products? If not, please explain: ___________________</w:t>
      </w:r>
    </w:p>
    <w:p w14:paraId="1D356CBA" w14:textId="16423619" w:rsidR="00007BA3" w:rsidRDefault="00007BA3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__________________________________________________________________</w:t>
      </w:r>
    </w:p>
    <w:p w14:paraId="20E9F6BA" w14:textId="77777777" w:rsidR="007A1913" w:rsidRDefault="00562361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Will you be attending for the FULL SEASON or PART SEASON? (Priority will be given to vendors participating for the full season). _____Full Season  </w:t>
      </w:r>
      <w:r>
        <w:rPr>
          <w:rFonts w:ascii="Georgia" w:eastAsia="Georgia" w:hAnsi="Georgia" w:cs="Georgia"/>
        </w:rPr>
        <w:tab/>
        <w:t>_______Part season</w:t>
      </w:r>
    </w:p>
    <w:p w14:paraId="4AAAF312" w14:textId="3D228A9A" w:rsidR="007A1913" w:rsidRDefault="00562361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If part season, please list the dates you are interested in attending the market:</w:t>
      </w:r>
      <w:r w:rsidR="00007BA3">
        <w:rPr>
          <w:rFonts w:ascii="Georgia" w:eastAsia="Georgia" w:hAnsi="Georgia" w:cs="Georgia"/>
        </w:rPr>
        <w:t xml:space="preserve"> ______</w:t>
      </w:r>
      <w:r>
        <w:rPr>
          <w:rFonts w:ascii="Georgia" w:eastAsia="Georgia" w:hAnsi="Georgia" w:cs="Georgia"/>
        </w:rPr>
        <w:t>______</w:t>
      </w:r>
    </w:p>
    <w:p w14:paraId="1B3BC78B" w14:textId="0C48F296" w:rsidR="007A1913" w:rsidRDefault="00562361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 __________________________________________________________</w:t>
      </w:r>
      <w:r w:rsidR="00007BA3">
        <w:rPr>
          <w:rFonts w:ascii="Georgia" w:eastAsia="Georgia" w:hAnsi="Georgia" w:cs="Georgia"/>
        </w:rPr>
        <w:t>___</w:t>
      </w:r>
      <w:r>
        <w:rPr>
          <w:rFonts w:ascii="Georgia" w:eastAsia="Georgia" w:hAnsi="Georgia" w:cs="Georgia"/>
        </w:rPr>
        <w:t>____</w:t>
      </w:r>
    </w:p>
    <w:p w14:paraId="5F62D658" w14:textId="77777777" w:rsidR="007A1913" w:rsidRDefault="00562361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lastRenderedPageBreak/>
        <w:t xml:space="preserve"> </w:t>
      </w:r>
    </w:p>
    <w:p w14:paraId="6DC5C64F" w14:textId="3EA9F9AC" w:rsidR="007A1913" w:rsidRDefault="00562361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The market runs from May </w:t>
      </w:r>
      <w:r w:rsidR="00007BA3">
        <w:rPr>
          <w:rFonts w:ascii="Georgia" w:eastAsia="Georgia" w:hAnsi="Georgia" w:cs="Georgia"/>
        </w:rPr>
        <w:t>25</w:t>
      </w:r>
      <w:r>
        <w:rPr>
          <w:rFonts w:ascii="Georgia" w:eastAsia="Georgia" w:hAnsi="Georgia" w:cs="Georgia"/>
        </w:rPr>
        <w:t>th to October 5th, for a total of 2</w:t>
      </w:r>
      <w:r w:rsidR="00007BA3">
        <w:rPr>
          <w:rFonts w:ascii="Georgia" w:eastAsia="Georgia" w:hAnsi="Georgia" w:cs="Georgia"/>
        </w:rPr>
        <w:t>0</w:t>
      </w:r>
      <w:r>
        <w:rPr>
          <w:rFonts w:ascii="Georgia" w:eastAsia="Georgia" w:hAnsi="Georgia" w:cs="Georgia"/>
        </w:rPr>
        <w:t xml:space="preserve"> weeks. There are </w:t>
      </w:r>
      <w:r w:rsidR="00007BA3">
        <w:rPr>
          <w:rFonts w:ascii="Georgia" w:eastAsia="Georgia" w:hAnsi="Georgia" w:cs="Georgia"/>
        </w:rPr>
        <w:t>four</w:t>
      </w:r>
      <w:r>
        <w:rPr>
          <w:rFonts w:ascii="Georgia" w:eastAsia="Georgia" w:hAnsi="Georgia" w:cs="Georgia"/>
        </w:rPr>
        <w:t xml:space="preserve"> payment options:</w:t>
      </w:r>
    </w:p>
    <w:p w14:paraId="01EDDAC4" w14:textId="77777777" w:rsidR="00007BA3" w:rsidRDefault="00562361">
      <w:pPr>
        <w:rPr>
          <w:rFonts w:ascii="Georgia" w:eastAsia="Georgia" w:hAnsi="Georgia" w:cs="Georgia"/>
          <w:b/>
        </w:rPr>
      </w:pPr>
      <w:r>
        <w:rPr>
          <w:rFonts w:ascii="Georgia" w:eastAsia="Georgia" w:hAnsi="Georgia" w:cs="Georgia"/>
          <w:b/>
        </w:rPr>
        <w:t>Pay In Full: $250</w:t>
      </w:r>
    </w:p>
    <w:p w14:paraId="25B39ABA" w14:textId="5EFBC9F7" w:rsidR="00007BA3" w:rsidRDefault="00562361">
      <w:pPr>
        <w:rPr>
          <w:rFonts w:ascii="Georgia" w:eastAsia="Georgia" w:hAnsi="Georgia" w:cs="Georgia"/>
          <w:b/>
        </w:rPr>
      </w:pPr>
      <w:r>
        <w:rPr>
          <w:rFonts w:ascii="Georgia" w:eastAsia="Georgia" w:hAnsi="Georgia" w:cs="Georgia"/>
          <w:b/>
        </w:rPr>
        <w:t>Two Payments: $150 each</w:t>
      </w:r>
      <w:r w:rsidR="00DB27E3">
        <w:rPr>
          <w:rFonts w:ascii="Georgia" w:eastAsia="Georgia" w:hAnsi="Georgia" w:cs="Georgia"/>
          <w:b/>
        </w:rPr>
        <w:t>.</w:t>
      </w:r>
    </w:p>
    <w:p w14:paraId="6513F4AC" w14:textId="76438DBC" w:rsidR="00007BA3" w:rsidRDefault="00562361">
      <w:pPr>
        <w:rPr>
          <w:rFonts w:ascii="Georgia" w:eastAsia="Georgia" w:hAnsi="Georgia" w:cs="Georgia"/>
          <w:b/>
        </w:rPr>
      </w:pPr>
      <w:r>
        <w:rPr>
          <w:rFonts w:ascii="Georgia" w:eastAsia="Georgia" w:hAnsi="Georgia" w:cs="Georgia"/>
          <w:b/>
        </w:rPr>
        <w:t>Drop</w:t>
      </w:r>
      <w:r w:rsidR="00007BA3">
        <w:rPr>
          <w:rFonts w:ascii="Georgia" w:eastAsia="Georgia" w:hAnsi="Georgia" w:cs="Georgia"/>
          <w:b/>
        </w:rPr>
        <w:t>-</w:t>
      </w:r>
      <w:r>
        <w:rPr>
          <w:rFonts w:ascii="Georgia" w:eastAsia="Georgia" w:hAnsi="Georgia" w:cs="Georgia"/>
          <w:b/>
        </w:rPr>
        <w:t>in: $60 deposit</w:t>
      </w:r>
      <w:r w:rsidR="00007BA3">
        <w:rPr>
          <w:rFonts w:ascii="Georgia" w:eastAsia="Georgia" w:hAnsi="Georgia" w:cs="Georgia"/>
        </w:rPr>
        <w:t xml:space="preserve">. </w:t>
      </w:r>
      <w:r>
        <w:rPr>
          <w:rFonts w:ascii="Georgia" w:eastAsia="Georgia" w:hAnsi="Georgia" w:cs="Georgia"/>
        </w:rPr>
        <w:t xml:space="preserve">Deposit applied to 3 drop-in weeks at $20 per week, then $20 due at market each additional week.  </w:t>
      </w:r>
      <w:r w:rsidR="00007BA3">
        <w:rPr>
          <w:rFonts w:ascii="Georgia" w:eastAsia="Georgia" w:hAnsi="Georgia" w:cs="Georgia"/>
        </w:rPr>
        <w:t>Partial season vendors will be priced at drop-in rates.</w:t>
      </w:r>
    </w:p>
    <w:p w14:paraId="6F0F8851" w14:textId="2C803371" w:rsidR="00007BA3" w:rsidRPr="00007BA3" w:rsidRDefault="00007BA3">
      <w:pPr>
        <w:rPr>
          <w:rFonts w:ascii="Georgia" w:eastAsia="Georgia" w:hAnsi="Georgia" w:cs="Georgia"/>
          <w:b/>
        </w:rPr>
      </w:pPr>
      <w:r>
        <w:rPr>
          <w:rFonts w:ascii="Georgia" w:eastAsia="Georgia" w:hAnsi="Georgia" w:cs="Georgia"/>
          <w:b/>
        </w:rPr>
        <w:t xml:space="preserve">Guest Vendors: $40 per market. </w:t>
      </w:r>
      <w:r w:rsidR="00DB27E3">
        <w:rPr>
          <w:rFonts w:ascii="Georgia" w:eastAsia="Georgia" w:hAnsi="Georgia" w:cs="Georgia"/>
        </w:rPr>
        <w:t xml:space="preserve">This option gives small producers who are uninsured the opportunity to take part in the market. </w:t>
      </w:r>
      <w:r>
        <w:rPr>
          <w:rFonts w:ascii="Georgia" w:eastAsia="Georgia" w:hAnsi="Georgia" w:cs="Georgia"/>
        </w:rPr>
        <w:t xml:space="preserve">Guest vendors </w:t>
      </w:r>
      <w:r w:rsidR="00DB27E3">
        <w:rPr>
          <w:rFonts w:ascii="Georgia" w:eastAsia="Georgia" w:hAnsi="Georgia" w:cs="Georgia"/>
        </w:rPr>
        <w:t>are</w:t>
      </w:r>
      <w:r>
        <w:rPr>
          <w:rFonts w:ascii="Georgia" w:eastAsia="Georgia" w:hAnsi="Georgia" w:cs="Georgia"/>
        </w:rPr>
        <w:t xml:space="preserve"> not require</w:t>
      </w:r>
      <w:r w:rsidR="00DB27E3"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</w:rPr>
        <w:t xml:space="preserve"> </w:t>
      </w:r>
      <w:r w:rsidR="00DB27E3">
        <w:rPr>
          <w:rFonts w:ascii="Georgia" w:eastAsia="Georgia" w:hAnsi="Georgia" w:cs="Georgia"/>
        </w:rPr>
        <w:t xml:space="preserve">to carry </w:t>
      </w:r>
      <w:r>
        <w:rPr>
          <w:rFonts w:ascii="Georgia" w:eastAsia="Georgia" w:hAnsi="Georgia" w:cs="Georgia"/>
        </w:rPr>
        <w:t xml:space="preserve">their own personal insurance. A tent will </w:t>
      </w:r>
      <w:proofErr w:type="gramStart"/>
      <w:r>
        <w:rPr>
          <w:rFonts w:ascii="Georgia" w:eastAsia="Georgia" w:hAnsi="Georgia" w:cs="Georgia"/>
        </w:rPr>
        <w:t>provided</w:t>
      </w:r>
      <w:proofErr w:type="gramEnd"/>
      <w:r>
        <w:rPr>
          <w:rFonts w:ascii="Georgia" w:eastAsia="Georgia" w:hAnsi="Georgia" w:cs="Georgia"/>
        </w:rPr>
        <w:t xml:space="preserve"> for the day. This option is limited to allow as many vendors as possible</w:t>
      </w:r>
      <w:r w:rsidR="00DB27E3">
        <w:rPr>
          <w:rFonts w:ascii="Georgia" w:eastAsia="Georgia" w:hAnsi="Georgia" w:cs="Georgia"/>
        </w:rPr>
        <w:t xml:space="preserve"> to try out the market</w:t>
      </w:r>
      <w:r>
        <w:rPr>
          <w:rFonts w:ascii="Georgia" w:eastAsia="Georgia" w:hAnsi="Georgia" w:cs="Georgia"/>
        </w:rPr>
        <w:t xml:space="preserve"> and is not available as a permanent season spot.</w:t>
      </w:r>
    </w:p>
    <w:p w14:paraId="0B92FBBE" w14:textId="0F1465C0" w:rsidR="007A1913" w:rsidRDefault="00562361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Each vendor will be given a 10x10 space at the market. If a vendor wishes to have an extra 10x10ft space for a second tent, </w:t>
      </w:r>
      <w:r w:rsidR="00007BA3">
        <w:rPr>
          <w:rFonts w:ascii="Georgia" w:eastAsia="Georgia" w:hAnsi="Georgia" w:cs="Georgia"/>
        </w:rPr>
        <w:t xml:space="preserve">please indicate on application and contact the market manager. </w:t>
      </w:r>
    </w:p>
    <w:p w14:paraId="7F7F035B" w14:textId="77777777" w:rsidR="00DB27E3" w:rsidRDefault="00007BA3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Once your application is approved, p</w:t>
      </w:r>
      <w:r w:rsidR="00562361">
        <w:rPr>
          <w:rFonts w:ascii="Georgia" w:eastAsia="Georgia" w:hAnsi="Georgia" w:cs="Georgia"/>
        </w:rPr>
        <w:t>lease mail in your payment</w:t>
      </w:r>
      <w:r>
        <w:rPr>
          <w:rFonts w:ascii="Georgia" w:eastAsia="Georgia" w:hAnsi="Georgia" w:cs="Georgia"/>
        </w:rPr>
        <w:t xml:space="preserve"> or deposit</w:t>
      </w:r>
      <w:r w:rsidR="00562361">
        <w:rPr>
          <w:rFonts w:ascii="Georgia" w:eastAsia="Georgia" w:hAnsi="Georgia" w:cs="Georgia"/>
        </w:rPr>
        <w:t xml:space="preserve"> to</w:t>
      </w:r>
      <w:r w:rsidR="00DB27E3">
        <w:rPr>
          <w:rFonts w:ascii="Georgia" w:eastAsia="Georgia" w:hAnsi="Georgia" w:cs="Georgia"/>
        </w:rPr>
        <w:t xml:space="preserve">: </w:t>
      </w:r>
    </w:p>
    <w:p w14:paraId="61C3BB48" w14:textId="77777777" w:rsidR="00DB27E3" w:rsidRDefault="00562361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Easthampton Farmers and Makers Market</w:t>
      </w:r>
      <w:r w:rsidR="00DB27E3">
        <w:rPr>
          <w:rFonts w:ascii="Georgia" w:eastAsia="Georgia" w:hAnsi="Georgia" w:cs="Georgia"/>
        </w:rPr>
        <w:br/>
      </w:r>
      <w:r>
        <w:rPr>
          <w:rFonts w:ascii="Georgia" w:eastAsia="Georgia" w:hAnsi="Georgia" w:cs="Georgia"/>
        </w:rPr>
        <w:t>P.O. Box 402</w:t>
      </w:r>
      <w:r w:rsidR="00DB27E3">
        <w:rPr>
          <w:rFonts w:ascii="Georgia" w:eastAsia="Georgia" w:hAnsi="Georgia" w:cs="Georgia"/>
        </w:rPr>
        <w:br/>
      </w:r>
      <w:r>
        <w:rPr>
          <w:rFonts w:ascii="Georgia" w:eastAsia="Georgia" w:hAnsi="Georgia" w:cs="Georgia"/>
        </w:rPr>
        <w:t>Easthampton, MA 01027</w:t>
      </w:r>
    </w:p>
    <w:p w14:paraId="20D05655" w14:textId="2CF499E4" w:rsidR="007A1913" w:rsidRDefault="00562361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  <w:b/>
        </w:rPr>
        <w:t>Checks should be made out to: Easthampton Farmers and Makers Market with your farm/business name in the Memo.</w:t>
      </w:r>
    </w:p>
    <w:sectPr w:rsidR="007A1913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7A1913"/>
    <w:rsid w:val="00007BA3"/>
    <w:rsid w:val="00562361"/>
    <w:rsid w:val="00646451"/>
    <w:rsid w:val="007A1913"/>
    <w:rsid w:val="00903903"/>
    <w:rsid w:val="00A53CEB"/>
    <w:rsid w:val="00DB2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5E575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7BA3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BA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7BA3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BA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hyperlink" Target="mailto:easthamptonfarmersmarket@gmail.com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411</Words>
  <Characters>2349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Margaret Macaluso</cp:lastModifiedBy>
  <cp:revision>3</cp:revision>
  <dcterms:created xsi:type="dcterms:W3CDTF">2019-02-01T01:47:00Z</dcterms:created>
  <dcterms:modified xsi:type="dcterms:W3CDTF">2019-02-01T01:50:00Z</dcterms:modified>
</cp:coreProperties>
</file>